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4567FB">
        <w:rPr>
          <w:bCs/>
        </w:rPr>
        <w:t xml:space="preserve">      </w:t>
      </w:r>
      <w:r w:rsidR="00664711">
        <w:rPr>
          <w:bCs/>
        </w:rPr>
        <w:t>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151711">
        <w:t xml:space="preserve">                               </w:t>
      </w:r>
      <w:r w:rsidR="005B53D5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E123D1">
        <w:rPr>
          <w:snapToGrid/>
          <w:color w:val="000000" w:themeColor="text1"/>
          <w:sz w:val="24"/>
          <w:szCs w:val="24"/>
          <w:lang w:val="en-US"/>
        </w:rPr>
        <w:t>28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711038">
        <w:rPr>
          <w:snapToGrid/>
          <w:color w:val="000000" w:themeColor="text1"/>
          <w:sz w:val="24"/>
          <w:szCs w:val="24"/>
        </w:rPr>
        <w:t>сентября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202</w:t>
      </w:r>
      <w:r w:rsidR="00151711">
        <w:rPr>
          <w:snapToGrid/>
          <w:color w:val="000000" w:themeColor="text1"/>
          <w:sz w:val="24"/>
          <w:szCs w:val="24"/>
        </w:rPr>
        <w:t>2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5B53D5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 xml:space="preserve">услуг  </w:t>
      </w:r>
      <w:r w:rsidR="00711038">
        <w:rPr>
          <w:color w:val="000000" w:themeColor="text1"/>
          <w:sz w:val="32"/>
          <w:szCs w:val="32"/>
        </w:rPr>
        <w:t xml:space="preserve"> </w:t>
      </w:r>
      <w:r w:rsidR="00711038" w:rsidRPr="00711038">
        <w:rPr>
          <w:color w:val="000000" w:themeColor="text1"/>
          <w:sz w:val="32"/>
          <w:szCs w:val="32"/>
        </w:rPr>
        <w:t>по</w:t>
      </w:r>
      <w:r w:rsidR="00E123D1" w:rsidRPr="00E123D1">
        <w:rPr>
          <w:rFonts w:ascii="Helv" w:hAnsi="Helv" w:cs="Helv"/>
          <w:color w:val="000000"/>
          <w:sz w:val="16"/>
          <w:szCs w:val="16"/>
        </w:rPr>
        <w:t xml:space="preserve"> </w:t>
      </w:r>
      <w:r w:rsidR="00E123D1" w:rsidRPr="00E123D1">
        <w:rPr>
          <w:color w:val="000000" w:themeColor="text1"/>
          <w:sz w:val="32"/>
          <w:szCs w:val="32"/>
        </w:rPr>
        <w:t>техническому обслуживанию, подготовке к поверке и поверке аналитического оборудования лабораторий</w:t>
      </w:r>
      <w:r w:rsidR="00711038" w:rsidRPr="00711038">
        <w:rPr>
          <w:color w:val="000000" w:themeColor="text1"/>
          <w:sz w:val="32"/>
          <w:szCs w:val="32"/>
        </w:rPr>
        <w:t xml:space="preserve">  </w:t>
      </w:r>
      <w:r w:rsidR="004567FB" w:rsidRPr="004567FB">
        <w:rPr>
          <w:color w:val="000000" w:themeColor="text1"/>
          <w:sz w:val="32"/>
          <w:szCs w:val="32"/>
        </w:rPr>
        <w:t xml:space="preserve"> </w:t>
      </w: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 xml:space="preserve">ммунальные </w:t>
      </w:r>
      <w:r w:rsidR="000260B5">
        <w:rPr>
          <w:color w:val="000000" w:themeColor="text1"/>
          <w:sz w:val="32"/>
          <w:szCs w:val="32"/>
        </w:rPr>
        <w:t xml:space="preserve">системы» в </w:t>
      </w:r>
      <w:r w:rsidR="00151711" w:rsidRPr="00151711">
        <w:rPr>
          <w:color w:val="000000" w:themeColor="text1"/>
          <w:sz w:val="32"/>
          <w:szCs w:val="32"/>
        </w:rPr>
        <w:t>2023</w:t>
      </w:r>
      <w:r w:rsidR="000260B5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567FB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0260B5">
        <w:rPr>
          <w:b/>
          <w:color w:val="000000" w:themeColor="text1"/>
          <w:sz w:val="32"/>
          <w:szCs w:val="32"/>
        </w:rPr>
        <w:t>2</w:t>
      </w:r>
      <w:r w:rsidR="009D12F1">
        <w:rPr>
          <w:b/>
          <w:color w:val="000000" w:themeColor="text1"/>
          <w:sz w:val="32"/>
          <w:szCs w:val="32"/>
        </w:rPr>
        <w:t>5</w:t>
      </w:r>
      <w:r w:rsidR="00E123D1">
        <w:rPr>
          <w:b/>
          <w:color w:val="000000" w:themeColor="text1"/>
          <w:sz w:val="32"/>
          <w:szCs w:val="32"/>
        </w:rPr>
        <w:t>38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E123D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CC6141">
              <w:t xml:space="preserve">, </w:t>
            </w:r>
            <w:r w:rsidR="00CC6141" w:rsidRPr="00C13C79">
              <w:rPr>
                <w:lang w:val="en-US"/>
              </w:rPr>
              <w:t>zakupki</w:t>
            </w:r>
            <w:r w:rsidR="00CC6141" w:rsidRPr="00CC6141">
              <w:t>@</w:t>
            </w:r>
            <w:r w:rsidR="00CC6141" w:rsidRPr="00C13C79">
              <w:rPr>
                <w:lang w:val="en-US"/>
              </w:rPr>
              <w:t>samcomsys</w:t>
            </w:r>
            <w:r w:rsidR="00CC6141" w:rsidRPr="00CC6141">
              <w:t>.</w:t>
            </w:r>
            <w:r w:rsidR="00CC6141"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E123D1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</w:t>
            </w:r>
            <w:r w:rsidR="00711038" w:rsidRPr="00711038">
              <w:rPr>
                <w:b/>
                <w:color w:val="000000" w:themeColor="text1"/>
                <w:sz w:val="20"/>
              </w:rPr>
              <w:t>.</w:t>
            </w:r>
            <w:r>
              <w:rPr>
                <w:b/>
                <w:color w:val="000000" w:themeColor="text1"/>
                <w:sz w:val="20"/>
              </w:rPr>
              <w:t>40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151711" w:rsidRDefault="00711038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711038">
              <w:rPr>
                <w:b/>
                <w:color w:val="000000" w:themeColor="text1"/>
                <w:sz w:val="20"/>
              </w:rPr>
              <w:t>71.</w:t>
            </w:r>
            <w:r w:rsidR="00E123D1">
              <w:rPr>
                <w:b/>
                <w:color w:val="000000" w:themeColor="text1"/>
                <w:sz w:val="20"/>
              </w:rPr>
              <w:t>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0260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0260B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0260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567FB" w:rsidRDefault="000260B5" w:rsidP="004567F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567FB" w:rsidRDefault="00987CF8" w:rsidP="004567F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E123D1" w:rsidRDefault="00711038" w:rsidP="004567F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</w:rPr>
            </w:pPr>
            <w:r w:rsidRPr="00711038">
              <w:rPr>
                <w:rFonts w:ascii="Times New Roman" w:hAnsi="Times New Roman" w:cs="Times New Roman"/>
                <w:b/>
                <w:color w:val="000000" w:themeColor="text1"/>
              </w:rPr>
              <w:t xml:space="preserve">Услуги по </w:t>
            </w:r>
            <w:r w:rsidR="00E123D1" w:rsidRPr="00E123D1">
              <w:rPr>
                <w:rFonts w:ascii="Times New Roman" w:hAnsi="Times New Roman" w:cs="Times New Roman"/>
                <w:b/>
                <w:color w:val="000000" w:themeColor="text1"/>
              </w:rPr>
              <w:t>техническому обслуживанию, подготовке к поверке и поверке аналитического оборудования лабораторий в 2023г.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4567FB" w:rsidRDefault="00987CF8" w:rsidP="004567FB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4567F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4567FB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B5C22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</w:t>
            </w:r>
            <w:r w:rsidR="009D12F1" w:rsidRPr="00DA348E">
              <w:rPr>
                <w:b/>
                <w:szCs w:val="20"/>
              </w:rPr>
              <w:t>договора</w:t>
            </w:r>
            <w:r w:rsidR="003B5C22">
              <w:rPr>
                <w:b/>
                <w:szCs w:val="20"/>
              </w:rPr>
              <w:t>:</w:t>
            </w:r>
          </w:p>
          <w:p w:rsidR="003B5C22" w:rsidRDefault="003B5C22" w:rsidP="005B53D5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1 -</w:t>
            </w:r>
            <w:r w:rsidR="00E123D1">
              <w:rPr>
                <w:b/>
                <w:szCs w:val="20"/>
              </w:rPr>
              <w:t>969535,97</w:t>
            </w:r>
            <w:r w:rsidR="00711038">
              <w:rPr>
                <w:b/>
                <w:szCs w:val="20"/>
              </w:rPr>
              <w:t xml:space="preserve"> </w:t>
            </w:r>
            <w:r w:rsidRPr="004567FB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 xml:space="preserve">составляет </w:t>
            </w:r>
            <w:r w:rsidR="009D12F1">
              <w:rPr>
                <w:b/>
                <w:szCs w:val="20"/>
              </w:rPr>
              <w:t xml:space="preserve"> </w:t>
            </w:r>
            <w:r w:rsidR="005B53D5" w:rsidRPr="00DA348E">
              <w:rPr>
                <w:b/>
                <w:szCs w:val="20"/>
              </w:rPr>
              <w:t>руб. без НДС</w:t>
            </w:r>
            <w:r w:rsidR="009D12F1">
              <w:rPr>
                <w:b/>
                <w:szCs w:val="20"/>
              </w:rPr>
              <w:t>.</w:t>
            </w:r>
          </w:p>
          <w:p w:rsidR="003074C1" w:rsidRPr="004567FB" w:rsidRDefault="003074C1" w:rsidP="003074C1">
            <w:pPr>
              <w:spacing w:after="0" w:line="276" w:lineRule="auto"/>
              <w:rPr>
                <w:b/>
                <w:szCs w:val="20"/>
              </w:rPr>
            </w:pP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r w:rsidRPr="004567FB">
              <w:rPr>
                <w:szCs w:val="20"/>
              </w:rPr>
              <w:lastRenderedPageBreak/>
              <w:t xml:space="preserve">т.ч. гарантийного срока эксплуатации товара и другие затраты. </w:t>
            </w:r>
          </w:p>
          <w:p w:rsidR="003074C1" w:rsidRPr="004567FB" w:rsidRDefault="003074C1" w:rsidP="003074C1">
            <w:pPr>
              <w:spacing w:after="0" w:line="276" w:lineRule="auto"/>
              <w:rPr>
                <w:szCs w:val="20"/>
              </w:rPr>
            </w:pPr>
            <w:r w:rsidRPr="004567FB">
              <w:rPr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567FB">
              <w:rPr>
                <w:szCs w:val="20"/>
              </w:rPr>
              <w:t>объявлена</w:t>
            </w:r>
            <w:proofErr w:type="gramEnd"/>
            <w:r w:rsidRPr="004567FB">
              <w:rPr>
                <w:szCs w:val="20"/>
              </w:rPr>
              <w:t xml:space="preserve"> и принимается к оценке НМЦ без учета НДС.</w:t>
            </w:r>
          </w:p>
          <w:p w:rsidR="00987CF8" w:rsidRPr="004567FB" w:rsidRDefault="003074C1" w:rsidP="00BF020C">
            <w:pPr>
              <w:rPr>
                <w:szCs w:val="20"/>
              </w:rPr>
            </w:pPr>
            <w:r w:rsidRPr="004567FB">
              <w:rPr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4567FB" w:rsidRDefault="00B2551E" w:rsidP="004567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4567FB" w:rsidRDefault="00E2201C" w:rsidP="004567F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C06AD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AC06AD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4567FB" w:rsidRDefault="00C54295" w:rsidP="004567FB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15C9E" w:rsidRPr="00B15C9E" w:rsidRDefault="00B15C9E" w:rsidP="00B15C9E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 форме заявки на ЭТП Участник указывает суммарную </w:t>
            </w:r>
            <w:r w:rsidRPr="00B15C9E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lastRenderedPageBreak/>
              <w:t>стоимость всех единичных цен/расценок продукции.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4567FB" w:rsidRDefault="00C54295" w:rsidP="004567FB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4567FB" w:rsidRDefault="00C54295" w:rsidP="004567F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 xml:space="preserve">) с участником закупки, обязанным заключить </w:t>
            </w:r>
            <w:r w:rsidRPr="00BC5115">
              <w:lastRenderedPageBreak/>
              <w:t>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91" w:rsidRDefault="00874B91" w:rsidP="001C56F5">
      <w:pPr>
        <w:spacing w:after="0"/>
      </w:pPr>
      <w:r>
        <w:separator/>
      </w:r>
    </w:p>
  </w:endnote>
  <w:endnote w:type="continuationSeparator" w:id="0">
    <w:p w:rsidR="00874B91" w:rsidRDefault="00874B9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91" w:rsidRDefault="00874B91" w:rsidP="001C56F5">
      <w:pPr>
        <w:spacing w:after="0"/>
      </w:pPr>
      <w:r>
        <w:separator/>
      </w:r>
    </w:p>
  </w:footnote>
  <w:footnote w:type="continuationSeparator" w:id="0">
    <w:p w:rsidR="00874B91" w:rsidRDefault="00874B9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904AD2" w:rsidP="002D21B5">
    <w:pPr>
      <w:pStyle w:val="af8"/>
      <w:jc w:val="center"/>
    </w:pPr>
    <w:fldSimple w:instr=" PAGE   \* MERGEFORMAT ">
      <w:r w:rsidR="00E123D1">
        <w:rPr>
          <w:noProof/>
        </w:rPr>
        <w:t>4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0B5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FC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711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2835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2DDB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57C13"/>
    <w:rsid w:val="003615C6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5C22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483A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67FB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56B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2D4A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84C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038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4AD2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12F1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643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3AA5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27FC6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6F17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1EB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3F53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3D1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99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CD013-7A85-43EE-B9CF-E8EE0DA59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14</Pages>
  <Words>4960</Words>
  <Characters>33731</Characters>
  <Application>Microsoft Office Word</Application>
  <DocSecurity>0</DocSecurity>
  <Lines>281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38614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203</cp:revision>
  <cp:lastPrinted>2019-02-04T06:44:00Z</cp:lastPrinted>
  <dcterms:created xsi:type="dcterms:W3CDTF">2019-02-07T06:22:00Z</dcterms:created>
  <dcterms:modified xsi:type="dcterms:W3CDTF">2022-09-28T07:16:00Z</dcterms:modified>
</cp:coreProperties>
</file>